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"/>
        <w:gridCol w:w="923"/>
        <w:gridCol w:w="1415"/>
        <w:gridCol w:w="17"/>
        <w:gridCol w:w="525"/>
        <w:gridCol w:w="1126"/>
        <w:gridCol w:w="317"/>
        <w:gridCol w:w="1842"/>
        <w:gridCol w:w="994"/>
        <w:gridCol w:w="849"/>
        <w:gridCol w:w="1353"/>
        <w:gridCol w:w="65"/>
      </w:tblGrid>
      <w:tr w:rsidR="006D018B" w:rsidRPr="004E6C30" w14:paraId="13237835" w14:textId="77777777" w:rsidTr="008C2806">
        <w:trPr>
          <w:gridBefore w:val="1"/>
          <w:gridAfter w:val="1"/>
          <w:wBefore w:w="72" w:type="dxa"/>
          <w:wAfter w:w="65" w:type="dxa"/>
          <w:cantSplit/>
          <w:trHeight w:val="200"/>
        </w:trPr>
        <w:tc>
          <w:tcPr>
            <w:tcW w:w="93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1168" w14:textId="77777777" w:rsidR="006D018B" w:rsidRPr="000C3A53" w:rsidRDefault="006D018B" w:rsidP="0009265C">
            <w:pPr>
              <w:autoSpaceDE w:val="0"/>
              <w:autoSpaceDN w:val="0"/>
              <w:spacing w:before="60"/>
              <w:jc w:val="center"/>
              <w:rPr>
                <w:szCs w:val="22"/>
              </w:rPr>
            </w:pPr>
            <w:r w:rsidRPr="000C3A53">
              <w:rPr>
                <w:b/>
                <w:szCs w:val="22"/>
              </w:rPr>
              <w:t>KARTA OPISU PRZEDMIOTU</w:t>
            </w:r>
          </w:p>
        </w:tc>
      </w:tr>
      <w:tr w:rsidR="006D018B" w:rsidRPr="004E6C30" w14:paraId="50684029" w14:textId="77777777" w:rsidTr="008C2806">
        <w:trPr>
          <w:gridBefore w:val="1"/>
          <w:gridAfter w:val="1"/>
          <w:wBefore w:w="72" w:type="dxa"/>
          <w:wAfter w:w="65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75049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Kierunek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5FE1DA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Bezpieczeństwo narodowe</w:t>
            </w:r>
          </w:p>
        </w:tc>
      </w:tr>
      <w:tr w:rsidR="006D018B" w:rsidRPr="004E6C30" w14:paraId="62C4B8B4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0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72482D" w14:textId="77777777" w:rsidR="006D018B" w:rsidRPr="000C3A53" w:rsidRDefault="006D018B" w:rsidP="0009265C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47B3AD" w14:textId="77777777" w:rsidR="006D018B" w:rsidRPr="000C3A53" w:rsidRDefault="006D018B" w:rsidP="0009265C">
            <w:pPr>
              <w:rPr>
                <w:rFonts w:eastAsia="Calibri"/>
                <w:b/>
                <w:szCs w:val="22"/>
              </w:rPr>
            </w:pPr>
          </w:p>
        </w:tc>
      </w:tr>
      <w:tr w:rsidR="006D018B" w:rsidRPr="004E6C30" w14:paraId="314F0744" w14:textId="77777777" w:rsidTr="008C2806">
        <w:trPr>
          <w:gridBefore w:val="1"/>
          <w:gridAfter w:val="1"/>
          <w:wBefore w:w="72" w:type="dxa"/>
          <w:wAfter w:w="65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EECED2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Poziom kształcenia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812AAC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Pierwszy</w:t>
            </w:r>
          </w:p>
        </w:tc>
      </w:tr>
      <w:tr w:rsidR="006D018B" w:rsidRPr="004E6C30" w14:paraId="35E7F330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13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D67C11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627324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547F9E7F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93A6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Profil kształcenia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F148B8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Praktyczny</w:t>
            </w:r>
          </w:p>
        </w:tc>
      </w:tr>
      <w:tr w:rsidR="006D018B" w:rsidRPr="004E6C30" w14:paraId="191DE595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13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F05E4E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5EACF4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43A01192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FD4FE9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Forma prowadzenia studiów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EF5BC2" w14:textId="64802BE9" w:rsidR="006D018B" w:rsidRPr="000C3A53" w:rsidRDefault="00856C25" w:rsidP="0009265C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Nies</w:t>
            </w:r>
            <w:r w:rsidR="006D018B" w:rsidRPr="000C3A53">
              <w:rPr>
                <w:rFonts w:eastAsia="Calibri"/>
                <w:szCs w:val="22"/>
              </w:rPr>
              <w:t>tacjonarne</w:t>
            </w:r>
          </w:p>
        </w:tc>
      </w:tr>
      <w:tr w:rsidR="006D018B" w:rsidRPr="004E6C30" w14:paraId="67F0788D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13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CEDDAF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B860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74704A21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53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4DAF2A" w14:textId="77777777" w:rsidR="005D32E0" w:rsidRPr="000C3A53" w:rsidRDefault="005D32E0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Przedmiot</w:t>
            </w:r>
          </w:p>
          <w:p w14:paraId="32458DFD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kod przedmiotu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4F170" w14:textId="77777777" w:rsidR="005D32E0" w:rsidRPr="000C3A53" w:rsidRDefault="006D018B" w:rsidP="0009265C">
            <w:pPr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Zarząd</w:t>
            </w:r>
            <w:r w:rsidR="005D32E0" w:rsidRPr="000C3A53">
              <w:rPr>
                <w:rFonts w:eastAsia="Calibri"/>
                <w:b/>
                <w:szCs w:val="22"/>
              </w:rPr>
              <w:t xml:space="preserve">zanie działaniami ratowniczymi </w:t>
            </w:r>
          </w:p>
          <w:p w14:paraId="088F16F4" w14:textId="77777777" w:rsidR="006D018B" w:rsidRPr="000C3A53" w:rsidRDefault="006D018B" w:rsidP="0009265C">
            <w:pPr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 xml:space="preserve"> IGZPBN-1-ZDR</w:t>
            </w:r>
          </w:p>
        </w:tc>
      </w:tr>
      <w:tr w:rsidR="006D018B" w:rsidRPr="004E6C30" w14:paraId="17A85BC1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13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D8DCBC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98DECE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0231DAE2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9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D4C991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Rok studiów</w:t>
            </w:r>
          </w:p>
          <w:p w14:paraId="6E4579F8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  <w:p w14:paraId="7A650511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8065A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II</w:t>
            </w:r>
          </w:p>
          <w:p w14:paraId="28C755C3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244551E3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4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A6B6B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BB6CB0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</w:tr>
      <w:tr w:rsidR="006D018B" w:rsidRPr="004E6C30" w14:paraId="0AC6EF5E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6342EA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 xml:space="preserve">Semestr 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0ACF7F" w14:textId="77777777" w:rsidR="006D018B" w:rsidRPr="000C3A53" w:rsidRDefault="004E6C30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IV</w:t>
            </w:r>
          </w:p>
        </w:tc>
      </w:tr>
      <w:tr w:rsidR="006D018B" w:rsidRPr="004E6C30" w14:paraId="1EDCAEB2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D98D6B" w14:textId="2290C0E8" w:rsidR="006D018B" w:rsidRPr="000C3A53" w:rsidRDefault="006C3954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Liczba godzin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2F20E" w14:textId="496DBA68" w:rsidR="006D018B" w:rsidRPr="000C3A53" w:rsidRDefault="004E6C30" w:rsidP="0009265C">
            <w:pPr>
              <w:rPr>
                <w:rFonts w:eastAsia="Calibri"/>
                <w:szCs w:val="22"/>
              </w:rPr>
            </w:pPr>
            <w:proofErr w:type="gramStart"/>
            <w:r w:rsidRPr="000C3A53">
              <w:rPr>
                <w:rFonts w:eastAsia="Calibri"/>
                <w:szCs w:val="22"/>
              </w:rPr>
              <w:t xml:space="preserve">Wykłady:   </w:t>
            </w:r>
            <w:proofErr w:type="gramEnd"/>
            <w:r w:rsidRPr="000C3A53">
              <w:rPr>
                <w:rFonts w:eastAsia="Calibri"/>
                <w:szCs w:val="22"/>
              </w:rPr>
              <w:t xml:space="preserve">    Ćwiczenia: </w:t>
            </w:r>
            <w:r w:rsidR="00856C25">
              <w:rPr>
                <w:rFonts w:eastAsia="Calibri"/>
                <w:szCs w:val="22"/>
              </w:rPr>
              <w:t>27</w:t>
            </w:r>
          </w:p>
        </w:tc>
      </w:tr>
      <w:tr w:rsidR="006D018B" w:rsidRPr="004E6C30" w14:paraId="3D80671F" w14:textId="77777777" w:rsidTr="006C3954">
        <w:trPr>
          <w:gridBefore w:val="1"/>
          <w:gridAfter w:val="1"/>
          <w:wBefore w:w="72" w:type="dxa"/>
          <w:wAfter w:w="65" w:type="dxa"/>
          <w:cantSplit/>
          <w:trHeight w:hRule="exact" w:val="30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26B191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Liczba punktów ECTS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76C56B" w14:textId="77777777" w:rsidR="006D018B" w:rsidRPr="000C3A53" w:rsidRDefault="004E6C30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3</w:t>
            </w:r>
          </w:p>
        </w:tc>
      </w:tr>
      <w:tr w:rsidR="006D018B" w:rsidRPr="004E6C30" w14:paraId="21030C18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39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00F485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Prowadzący przedmiot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14723" w14:textId="77777777" w:rsidR="006D018B" w:rsidRPr="000C3A53" w:rsidRDefault="004E6C30" w:rsidP="0009265C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m</w:t>
            </w:r>
            <w:r w:rsidR="006D018B" w:rsidRPr="000C3A53">
              <w:rPr>
                <w:rFonts w:eastAsia="Calibri"/>
                <w:szCs w:val="22"/>
              </w:rPr>
              <w:t xml:space="preserve">gr Bartosz </w:t>
            </w:r>
            <w:proofErr w:type="spellStart"/>
            <w:r w:rsidR="006D018B" w:rsidRPr="000C3A53">
              <w:rPr>
                <w:rFonts w:eastAsia="Calibri"/>
                <w:szCs w:val="22"/>
              </w:rPr>
              <w:t>Zdęga</w:t>
            </w:r>
            <w:proofErr w:type="spellEnd"/>
            <w:r w:rsidR="006D018B" w:rsidRPr="000C3A53">
              <w:rPr>
                <w:rFonts w:eastAsia="Calibri"/>
                <w:szCs w:val="22"/>
              </w:rPr>
              <w:t xml:space="preserve"> </w:t>
            </w:r>
          </w:p>
        </w:tc>
      </w:tr>
      <w:tr w:rsidR="006D018B" w:rsidRPr="004E6C30" w14:paraId="18098166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14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F3C160" w14:textId="77777777" w:rsidR="006D018B" w:rsidRPr="000C3A53" w:rsidRDefault="006D018B" w:rsidP="005D32E0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Wymagania wstępne w za</w:t>
            </w:r>
            <w:r w:rsidR="000C3A53">
              <w:rPr>
                <w:rFonts w:eastAsia="Calibri"/>
                <w:szCs w:val="22"/>
              </w:rPr>
              <w:t>-</w:t>
            </w:r>
            <w:r w:rsidRPr="000C3A53">
              <w:rPr>
                <w:rFonts w:eastAsia="Calibri"/>
                <w:szCs w:val="22"/>
              </w:rPr>
              <w:t xml:space="preserve">kresie wiedzy, umiejętności, kompetencji personalnych </w:t>
            </w:r>
            <w:r w:rsidR="000C3A53">
              <w:rPr>
                <w:rFonts w:eastAsia="Calibri"/>
                <w:szCs w:val="22"/>
              </w:rPr>
              <w:br/>
            </w:r>
            <w:r w:rsidRPr="000C3A53">
              <w:rPr>
                <w:rFonts w:eastAsia="Calibri"/>
                <w:szCs w:val="22"/>
              </w:rPr>
              <w:t>i społecznych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E2C61" w14:textId="77777777" w:rsidR="006D018B" w:rsidRPr="000C3A53" w:rsidRDefault="006D018B" w:rsidP="005D32E0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Osiągnięte efekty uczenia się przedmiotu administracja publiczna oraz organizacja i zarządzanie</w:t>
            </w:r>
            <w:r w:rsidR="004E6C30" w:rsidRPr="000C3A53">
              <w:rPr>
                <w:rFonts w:eastAsia="Calibri"/>
                <w:szCs w:val="22"/>
              </w:rPr>
              <w:t>.</w:t>
            </w:r>
          </w:p>
        </w:tc>
      </w:tr>
      <w:tr w:rsidR="006D018B" w:rsidRPr="004E6C30" w14:paraId="30C9993B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86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B5D8C8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Cel(cele) przedmiotu kształcenia</w:t>
            </w:r>
          </w:p>
        </w:tc>
        <w:tc>
          <w:tcPr>
            <w:tcW w:w="648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4A495F" w14:textId="77777777" w:rsidR="006D018B" w:rsidRPr="000C3A53" w:rsidRDefault="006D018B" w:rsidP="005D32E0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Dostarczenie studentom wiedzy z zakresu zarządzania działaniami ratowniczymi w celu jej wykorzystania w przyszłej pracy zawodowej</w:t>
            </w:r>
            <w:r w:rsidR="004E6C30" w:rsidRPr="000C3A53">
              <w:rPr>
                <w:rFonts w:eastAsia="Calibri"/>
                <w:szCs w:val="22"/>
              </w:rPr>
              <w:t>.</w:t>
            </w:r>
          </w:p>
          <w:p w14:paraId="42ED9DC0" w14:textId="77777777" w:rsidR="006D018B" w:rsidRPr="000C3A53" w:rsidRDefault="006D018B" w:rsidP="005D32E0">
            <w:pPr>
              <w:jc w:val="both"/>
              <w:rPr>
                <w:rFonts w:eastAsia="Calibri"/>
                <w:szCs w:val="22"/>
              </w:rPr>
            </w:pPr>
          </w:p>
        </w:tc>
      </w:tr>
      <w:tr w:rsidR="006D018B" w:rsidRPr="004E6C30" w14:paraId="3A2C44FC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274"/>
        </w:trPr>
        <w:tc>
          <w:tcPr>
            <w:tcW w:w="93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08350A" w14:textId="77777777" w:rsidR="006D018B" w:rsidRPr="000C3A53" w:rsidRDefault="006D018B" w:rsidP="005D32E0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II. EFEKTY UCZENIA SIĘ</w:t>
            </w:r>
          </w:p>
          <w:p w14:paraId="72E79AD8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6D018B" w:rsidRPr="004E6C30" w14:paraId="6BC47492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135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F3C68" w14:textId="77777777" w:rsidR="005D32E0" w:rsidRPr="000C3A53" w:rsidRDefault="005D32E0" w:rsidP="0009265C">
            <w:pPr>
              <w:jc w:val="center"/>
              <w:rPr>
                <w:rFonts w:eastAsia="Calibri"/>
                <w:b/>
                <w:szCs w:val="22"/>
              </w:rPr>
            </w:pPr>
          </w:p>
          <w:p w14:paraId="139D38DA" w14:textId="77777777" w:rsidR="004E6C30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Symbol efektów</w:t>
            </w:r>
          </w:p>
          <w:p w14:paraId="119AB939" w14:textId="77777777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 xml:space="preserve"> uczenia się</w:t>
            </w:r>
          </w:p>
          <w:p w14:paraId="77C071C2" w14:textId="77777777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8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D90634" w14:textId="77777777" w:rsidR="005D32E0" w:rsidRPr="000C3A53" w:rsidRDefault="005D32E0" w:rsidP="0009265C">
            <w:pPr>
              <w:jc w:val="center"/>
              <w:rPr>
                <w:rFonts w:eastAsia="Calibri"/>
                <w:b/>
                <w:szCs w:val="22"/>
              </w:rPr>
            </w:pPr>
          </w:p>
          <w:p w14:paraId="1CCFD3EE" w14:textId="77777777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Potwierdzenie osiągnięcia efektów uczenia się</w:t>
            </w:r>
          </w:p>
          <w:p w14:paraId="6C021F89" w14:textId="77777777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22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80AEF3" w14:textId="77777777" w:rsidR="006D018B" w:rsidRPr="000C3A53" w:rsidRDefault="006D018B" w:rsidP="0009265C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bCs/>
                <w:szCs w:val="22"/>
              </w:rPr>
              <w:t>Odniesienie do efektów uczenia</w:t>
            </w:r>
            <w:r w:rsidR="005D32E0" w:rsidRPr="000C3A53">
              <w:rPr>
                <w:rFonts w:eastAsia="Calibri"/>
                <w:b/>
                <w:bCs/>
                <w:szCs w:val="22"/>
              </w:rPr>
              <w:br/>
            </w:r>
            <w:r w:rsidRPr="000C3A53">
              <w:rPr>
                <w:rFonts w:eastAsia="Calibri"/>
                <w:b/>
                <w:bCs/>
                <w:szCs w:val="22"/>
              </w:rPr>
              <w:t xml:space="preserve"> </w:t>
            </w:r>
            <w:proofErr w:type="gramStart"/>
            <w:r w:rsidRPr="000C3A53">
              <w:rPr>
                <w:rFonts w:eastAsia="Calibri"/>
                <w:b/>
                <w:bCs/>
                <w:szCs w:val="22"/>
              </w:rPr>
              <w:t>się  dla</w:t>
            </w:r>
            <w:proofErr w:type="gramEnd"/>
            <w:r w:rsidRPr="000C3A53">
              <w:rPr>
                <w:rFonts w:eastAsia="Calibri"/>
                <w:b/>
                <w:bCs/>
                <w:szCs w:val="22"/>
              </w:rPr>
              <w:t xml:space="preserve"> kierunku studiów</w:t>
            </w:r>
          </w:p>
        </w:tc>
      </w:tr>
      <w:tr w:rsidR="006D018B" w:rsidRPr="004E6C30" w14:paraId="1CC3B3B4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988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B8EC23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IGZPBN-1-ZDR_01</w:t>
            </w:r>
          </w:p>
        </w:tc>
        <w:tc>
          <w:tcPr>
            <w:tcW w:w="4804" w:type="dxa"/>
            <w:gridSpan w:val="5"/>
            <w:shd w:val="clear" w:color="auto" w:fill="auto"/>
          </w:tcPr>
          <w:p w14:paraId="5347F885" w14:textId="77777777" w:rsidR="006D018B" w:rsidRPr="000C3A53" w:rsidRDefault="006D018B" w:rsidP="0009265C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Posiada szczegółową wiedzę i umiejętności niezbędne w przyszłej pracy zawodowej w za</w:t>
            </w:r>
            <w:r w:rsidR="008C2806">
              <w:rPr>
                <w:rFonts w:eastAsia="Calibri"/>
                <w:szCs w:val="22"/>
              </w:rPr>
              <w:t>-</w:t>
            </w:r>
            <w:r w:rsidRPr="000C3A53">
              <w:rPr>
                <w:rFonts w:eastAsia="Calibri"/>
                <w:szCs w:val="22"/>
              </w:rPr>
              <w:t>kresie identyfikacji zagrożeń</w:t>
            </w:r>
            <w:r w:rsidR="004E6C30" w:rsidRPr="000C3A53">
              <w:rPr>
                <w:rFonts w:eastAsia="Calibri"/>
                <w:szCs w:val="22"/>
              </w:rPr>
              <w:t>.</w:t>
            </w:r>
          </w:p>
        </w:tc>
        <w:tc>
          <w:tcPr>
            <w:tcW w:w="22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5DF2F" w14:textId="77777777" w:rsidR="005D32E0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LKBEZ_W07 LKBEZ_U04</w:t>
            </w:r>
            <w:r w:rsidR="006D018B" w:rsidRPr="000C3A53">
              <w:rPr>
                <w:rFonts w:eastAsia="Calibri"/>
                <w:szCs w:val="22"/>
              </w:rPr>
              <w:t xml:space="preserve"> </w:t>
            </w:r>
          </w:p>
          <w:p w14:paraId="611FD1E2" w14:textId="77777777" w:rsidR="006D018B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LKBEZ</w:t>
            </w:r>
            <w:r w:rsidR="006D018B" w:rsidRPr="000C3A53">
              <w:rPr>
                <w:rFonts w:eastAsia="Calibri"/>
                <w:szCs w:val="22"/>
              </w:rPr>
              <w:t>_</w:t>
            </w:r>
            <w:r w:rsidRPr="000C3A53">
              <w:rPr>
                <w:rFonts w:eastAsia="Calibri"/>
                <w:szCs w:val="22"/>
              </w:rPr>
              <w:t>K05 LKBEZ_U06 LKBEZ_U08 LKBEZ_K03</w:t>
            </w:r>
            <w:r w:rsidR="006D018B" w:rsidRPr="000C3A53">
              <w:rPr>
                <w:rFonts w:eastAsia="Calibri"/>
                <w:szCs w:val="22"/>
              </w:rPr>
              <w:t xml:space="preserve"> LKBEZ_K04</w:t>
            </w:r>
          </w:p>
        </w:tc>
      </w:tr>
      <w:tr w:rsidR="006D018B" w:rsidRPr="004E6C30" w14:paraId="6DBF763A" w14:textId="77777777" w:rsidTr="008C2806">
        <w:trPr>
          <w:gridBefore w:val="1"/>
          <w:gridAfter w:val="1"/>
          <w:wBefore w:w="72" w:type="dxa"/>
          <w:wAfter w:w="65" w:type="dxa"/>
          <w:cantSplit/>
          <w:trHeight w:hRule="exact" w:val="1988"/>
        </w:trPr>
        <w:tc>
          <w:tcPr>
            <w:tcW w:w="23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D1C9BF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IGZPBN-1-ZDR_02</w:t>
            </w:r>
          </w:p>
          <w:p w14:paraId="7D35778E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4804" w:type="dxa"/>
            <w:gridSpan w:val="5"/>
            <w:shd w:val="clear" w:color="auto" w:fill="auto"/>
          </w:tcPr>
          <w:p w14:paraId="07387442" w14:textId="77777777" w:rsidR="006D018B" w:rsidRPr="000C3A53" w:rsidRDefault="006D018B" w:rsidP="0009265C">
            <w:pPr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Posiada szczegółową wiedzę i umiejętności niezbędne w przyszłej pracy zawodowej w za</w:t>
            </w:r>
            <w:r w:rsidR="008C2806">
              <w:rPr>
                <w:rFonts w:eastAsia="Calibri"/>
                <w:szCs w:val="22"/>
              </w:rPr>
              <w:t>-</w:t>
            </w:r>
            <w:r w:rsidRPr="000C3A53">
              <w:rPr>
                <w:rFonts w:eastAsia="Calibri"/>
                <w:szCs w:val="22"/>
              </w:rPr>
              <w:t>kresie zarządzanie działaniami ratowniczymi podczas zagrożeń potrafi wykorzystać ją w przy</w:t>
            </w:r>
            <w:r w:rsidR="008C2806">
              <w:rPr>
                <w:rFonts w:eastAsia="Calibri"/>
                <w:szCs w:val="22"/>
              </w:rPr>
              <w:t>-</w:t>
            </w:r>
            <w:proofErr w:type="spellStart"/>
            <w:r w:rsidRPr="000C3A53">
              <w:rPr>
                <w:rFonts w:eastAsia="Calibri"/>
                <w:szCs w:val="22"/>
              </w:rPr>
              <w:t>szłej</w:t>
            </w:r>
            <w:proofErr w:type="spellEnd"/>
            <w:r w:rsidRPr="000C3A53">
              <w:rPr>
                <w:rFonts w:eastAsia="Calibri"/>
                <w:szCs w:val="22"/>
              </w:rPr>
              <w:t xml:space="preserve"> pracy zawodowej.</w:t>
            </w:r>
          </w:p>
        </w:tc>
        <w:tc>
          <w:tcPr>
            <w:tcW w:w="22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D0AA39" w14:textId="77777777" w:rsidR="005D32E0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 xml:space="preserve">LKBEZ_W07 LKBEZ_U04 </w:t>
            </w:r>
          </w:p>
          <w:p w14:paraId="2F1F008F" w14:textId="77777777" w:rsidR="005D32E0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LKBEZ_K05</w:t>
            </w:r>
          </w:p>
          <w:p w14:paraId="53653C19" w14:textId="77777777" w:rsidR="006D018B" w:rsidRPr="000C3A53" w:rsidRDefault="005D32E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 xml:space="preserve"> LKBEZ_U06 LKBEZ_U08 LKBEZ_K03</w:t>
            </w:r>
            <w:r w:rsidR="006D018B" w:rsidRPr="000C3A53">
              <w:rPr>
                <w:rFonts w:eastAsia="Calibri"/>
                <w:szCs w:val="22"/>
              </w:rPr>
              <w:t xml:space="preserve"> LKBEZ_K04</w:t>
            </w:r>
          </w:p>
        </w:tc>
      </w:tr>
      <w:tr w:rsidR="006D018B" w:rsidRPr="000C3A53" w14:paraId="383A92FD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65278588" w14:textId="77777777" w:rsidR="006D018B" w:rsidRPr="000C3A53" w:rsidRDefault="006D018B" w:rsidP="0009265C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III. TREŚCI KSZTAŁCENIA</w:t>
            </w:r>
          </w:p>
        </w:tc>
      </w:tr>
      <w:tr w:rsidR="006D018B" w:rsidRPr="000C3A53" w14:paraId="2207EAA8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5" w:type="dxa"/>
            <w:gridSpan w:val="2"/>
            <w:shd w:val="clear" w:color="auto" w:fill="auto"/>
          </w:tcPr>
          <w:p w14:paraId="3A25D2EB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819677F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Symbol</w:t>
            </w:r>
          </w:p>
        </w:tc>
        <w:tc>
          <w:tcPr>
            <w:tcW w:w="6236" w:type="dxa"/>
            <w:gridSpan w:val="7"/>
            <w:shd w:val="clear" w:color="auto" w:fill="auto"/>
          </w:tcPr>
          <w:p w14:paraId="61A46314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7A79DE56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Treści kształcenia</w:t>
            </w:r>
          </w:p>
          <w:p w14:paraId="305394E9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2267" w:type="dxa"/>
            <w:gridSpan w:val="3"/>
            <w:shd w:val="clear" w:color="auto" w:fill="auto"/>
          </w:tcPr>
          <w:p w14:paraId="1184784D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  <w:r w:rsidR="005D32E0" w:rsidRPr="000C3A53">
              <w:rPr>
                <w:rFonts w:eastAsia="Calibri"/>
                <w:b/>
                <w:bCs/>
                <w:szCs w:val="22"/>
              </w:rPr>
              <w:br/>
            </w:r>
            <w:r w:rsidRPr="000C3A53">
              <w:rPr>
                <w:rFonts w:eastAsia="Calibri"/>
                <w:b/>
                <w:bCs/>
                <w:szCs w:val="22"/>
              </w:rPr>
              <w:t>się przedmiotu</w:t>
            </w:r>
          </w:p>
        </w:tc>
      </w:tr>
      <w:tr w:rsidR="006D018B" w:rsidRPr="000C3A53" w14:paraId="6F92FAFD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5" w:type="dxa"/>
            <w:gridSpan w:val="2"/>
            <w:shd w:val="clear" w:color="auto" w:fill="auto"/>
          </w:tcPr>
          <w:p w14:paraId="24C1E9DA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TK_1</w:t>
            </w:r>
          </w:p>
        </w:tc>
        <w:tc>
          <w:tcPr>
            <w:tcW w:w="6236" w:type="dxa"/>
            <w:gridSpan w:val="7"/>
            <w:shd w:val="clear" w:color="auto" w:fill="auto"/>
          </w:tcPr>
          <w:p w14:paraId="3E351A3A" w14:textId="77777777" w:rsidR="006D018B" w:rsidRPr="000C3A53" w:rsidRDefault="006D018B" w:rsidP="008C2806">
            <w:pPr>
              <w:jc w:val="both"/>
              <w:rPr>
                <w:szCs w:val="22"/>
              </w:rPr>
            </w:pPr>
            <w:r w:rsidRPr="000C3A53">
              <w:rPr>
                <w:rStyle w:val="Pogrubienie"/>
                <w:szCs w:val="22"/>
              </w:rPr>
              <w:t xml:space="preserve">Identyfikowanie zagrożeń: </w:t>
            </w:r>
            <w:r w:rsidRPr="000C3A53">
              <w:rPr>
                <w:szCs w:val="22"/>
              </w:rPr>
              <w:t>klasyfikacja i charakterystyka materiałów budowlanych, wpływ warunków pożarowych na materiały budowlane, konstrukcje budowlane i ich pods</w:t>
            </w:r>
            <w:r w:rsidR="004E6C30" w:rsidRPr="000C3A53">
              <w:rPr>
                <w:szCs w:val="22"/>
              </w:rPr>
              <w:t xml:space="preserve">tawowe elementy, </w:t>
            </w:r>
            <w:r w:rsidRPr="000C3A53">
              <w:rPr>
                <w:szCs w:val="22"/>
              </w:rPr>
              <w:t xml:space="preserve">instalacje użytkowe w obiektach budowlanych </w:t>
            </w:r>
            <w:r w:rsidR="008C2806">
              <w:rPr>
                <w:szCs w:val="22"/>
              </w:rPr>
              <w:t xml:space="preserve">oraz zastosowane zabezpieczenia </w:t>
            </w:r>
            <w:r w:rsidR="005D32E0" w:rsidRPr="000C3A53">
              <w:rPr>
                <w:szCs w:val="22"/>
              </w:rPr>
              <w:t>przeciw</w:t>
            </w:r>
            <w:r w:rsidR="008C2806">
              <w:rPr>
                <w:szCs w:val="22"/>
              </w:rPr>
              <w:t>-</w:t>
            </w:r>
            <w:r w:rsidR="005D32E0" w:rsidRPr="000C3A53">
              <w:rPr>
                <w:szCs w:val="22"/>
              </w:rPr>
              <w:t xml:space="preserve">pożarowe; </w:t>
            </w:r>
            <w:r w:rsidRPr="000C3A53">
              <w:rPr>
                <w:szCs w:val="22"/>
              </w:rPr>
              <w:t xml:space="preserve">dokumentacji budowlanej, odporność ogniowa elementów konstrukcyjnych; wpływ różnych czynników na </w:t>
            </w:r>
            <w:r w:rsidRPr="000C3A53">
              <w:rPr>
                <w:szCs w:val="22"/>
              </w:rPr>
              <w:lastRenderedPageBreak/>
              <w:t>rozprzestrzenianie się p</w:t>
            </w:r>
            <w:r w:rsidR="005D32E0" w:rsidRPr="000C3A53">
              <w:rPr>
                <w:szCs w:val="22"/>
              </w:rPr>
              <w:t xml:space="preserve">ożaru w obiektach budowlanych; kategorie </w:t>
            </w:r>
            <w:r w:rsidRPr="000C3A53">
              <w:rPr>
                <w:szCs w:val="22"/>
              </w:rPr>
              <w:t>zagrożenia ludzi,</w:t>
            </w:r>
            <w:r w:rsidR="005D32E0" w:rsidRPr="000C3A53">
              <w:rPr>
                <w:szCs w:val="22"/>
              </w:rPr>
              <w:t xml:space="preserve"> gęstość obciążenia ogniowego; </w:t>
            </w:r>
            <w:r w:rsidRPr="000C3A53">
              <w:rPr>
                <w:szCs w:val="22"/>
              </w:rPr>
              <w:t xml:space="preserve">klasę odporności pożarowej budynku; wymagania </w:t>
            </w:r>
            <w:proofErr w:type="spellStart"/>
            <w:r w:rsidRPr="000C3A53">
              <w:rPr>
                <w:szCs w:val="22"/>
              </w:rPr>
              <w:t>ewaku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acyjne</w:t>
            </w:r>
            <w:proofErr w:type="spellEnd"/>
            <w:r w:rsidRPr="000C3A53">
              <w:rPr>
                <w:szCs w:val="22"/>
              </w:rPr>
              <w:t xml:space="preserve"> w obiektach budowlanych, ocenia stan przygotowania</w:t>
            </w:r>
            <w:r w:rsidR="005D32E0" w:rsidRPr="000C3A53">
              <w:rPr>
                <w:szCs w:val="22"/>
              </w:rPr>
              <w:t xml:space="preserve"> obiektu budowlanego do działań ratowniczo-gaśniczych; rodzaje wentylacji pożarowej; </w:t>
            </w:r>
            <w:r w:rsidRPr="000C3A53">
              <w:rPr>
                <w:szCs w:val="22"/>
              </w:rPr>
              <w:t>zasady doboru i rozmieszczenia podręcznego sprzętu gaśniczego, warunki równowagi układu sił zbieżnych i dowolnego płaskiego układu sił; przekroje niebezpieczne konstrukc</w:t>
            </w:r>
            <w:r w:rsidR="005D32E0" w:rsidRPr="000C3A53">
              <w:rPr>
                <w:szCs w:val="22"/>
              </w:rPr>
              <w:t xml:space="preserve">ji, strefy zagrożone wybuchem; </w:t>
            </w:r>
            <w:r w:rsidRPr="000C3A53">
              <w:rPr>
                <w:szCs w:val="22"/>
              </w:rPr>
              <w:t>rodzaje prac niebezpiecznych pożarowo</w:t>
            </w:r>
            <w:r w:rsidR="008C2806">
              <w:rPr>
                <w:szCs w:val="22"/>
              </w:rPr>
              <w:t xml:space="preserve">, ogólne wskazania prewencyjne, </w:t>
            </w:r>
            <w:r w:rsidRPr="000C3A53">
              <w:rPr>
                <w:szCs w:val="22"/>
              </w:rPr>
              <w:t xml:space="preserve">zagrożenia w procesie produkcji, </w:t>
            </w:r>
            <w:proofErr w:type="spellStart"/>
            <w:r w:rsidRPr="000C3A53">
              <w:rPr>
                <w:szCs w:val="22"/>
              </w:rPr>
              <w:t>magaz</w:t>
            </w:r>
            <w:r w:rsidR="005D32E0" w:rsidRPr="000C3A53">
              <w:rPr>
                <w:szCs w:val="22"/>
              </w:rPr>
              <w:t>yno</w:t>
            </w:r>
            <w:r w:rsidR="008C2806">
              <w:rPr>
                <w:szCs w:val="22"/>
              </w:rPr>
              <w:t>-</w:t>
            </w:r>
            <w:r w:rsidR="005D32E0" w:rsidRPr="000C3A53">
              <w:rPr>
                <w:szCs w:val="22"/>
              </w:rPr>
              <w:t>wania</w:t>
            </w:r>
            <w:proofErr w:type="spellEnd"/>
            <w:r w:rsidR="005D32E0" w:rsidRPr="000C3A53">
              <w:rPr>
                <w:szCs w:val="22"/>
              </w:rPr>
              <w:t xml:space="preserve"> </w:t>
            </w:r>
            <w:r w:rsidRPr="000C3A53">
              <w:rPr>
                <w:szCs w:val="22"/>
              </w:rPr>
              <w:t>i transportu</w:t>
            </w:r>
            <w:r w:rsidR="005D32E0" w:rsidRPr="000C3A53">
              <w:rPr>
                <w:szCs w:val="22"/>
              </w:rPr>
              <w:t xml:space="preserve"> oraz metody ich ograniczania; </w:t>
            </w:r>
            <w:r w:rsidRPr="000C3A53">
              <w:rPr>
                <w:szCs w:val="22"/>
              </w:rPr>
              <w:t>zasady profilaktyki pożarowej na stacjach paliw i w baza</w:t>
            </w:r>
            <w:r w:rsidR="005D32E0" w:rsidRPr="000C3A53">
              <w:rPr>
                <w:szCs w:val="22"/>
              </w:rPr>
              <w:t xml:space="preserve">ch paliw, zagrożenia pożarowe i </w:t>
            </w:r>
            <w:r w:rsidRPr="000C3A53">
              <w:rPr>
                <w:szCs w:val="22"/>
              </w:rPr>
              <w:t>wybuchowe wyst</w:t>
            </w:r>
            <w:r w:rsidR="005D32E0" w:rsidRPr="000C3A53">
              <w:rPr>
                <w:szCs w:val="22"/>
              </w:rPr>
              <w:t xml:space="preserve">ępujące na terenie bazy paliw; </w:t>
            </w:r>
            <w:r w:rsidRPr="000C3A53">
              <w:rPr>
                <w:szCs w:val="22"/>
              </w:rPr>
              <w:t xml:space="preserve">zagrożenia pożarowe urządzeń elektrycznych </w:t>
            </w:r>
            <w:r w:rsidR="005D32E0" w:rsidRPr="000C3A53">
              <w:rPr>
                <w:szCs w:val="22"/>
              </w:rPr>
              <w:br/>
            </w:r>
            <w:r w:rsidRPr="000C3A53">
              <w:rPr>
                <w:szCs w:val="22"/>
              </w:rPr>
              <w:t>i stosuje metody ich ograniczania, za</w:t>
            </w:r>
            <w:r w:rsidR="005D32E0" w:rsidRPr="000C3A53">
              <w:rPr>
                <w:szCs w:val="22"/>
              </w:rPr>
              <w:t>grożenia pożarowe w la</w:t>
            </w:r>
            <w:r w:rsidR="008C2806">
              <w:rPr>
                <w:szCs w:val="22"/>
              </w:rPr>
              <w:t>-</w:t>
            </w:r>
            <w:proofErr w:type="spellStart"/>
            <w:r w:rsidR="005D32E0" w:rsidRPr="000C3A53">
              <w:rPr>
                <w:szCs w:val="22"/>
              </w:rPr>
              <w:t>sach</w:t>
            </w:r>
            <w:proofErr w:type="spellEnd"/>
            <w:r w:rsidR="005D32E0" w:rsidRPr="000C3A53">
              <w:rPr>
                <w:szCs w:val="22"/>
              </w:rPr>
              <w:t xml:space="preserve">; </w:t>
            </w:r>
            <w:r w:rsidRPr="000C3A53">
              <w:rPr>
                <w:szCs w:val="22"/>
              </w:rPr>
              <w:t>metody zabezpieczenia przec</w:t>
            </w:r>
            <w:r w:rsidR="005D32E0" w:rsidRPr="000C3A53">
              <w:rPr>
                <w:szCs w:val="22"/>
              </w:rPr>
              <w:t xml:space="preserve">iwpożarowego obszarów leśnych; </w:t>
            </w:r>
            <w:r w:rsidRPr="000C3A53">
              <w:rPr>
                <w:szCs w:val="22"/>
              </w:rPr>
              <w:t>wykorzystanie sprzętu pożarniczego podczas poda</w:t>
            </w:r>
            <w:r w:rsidR="008C2806">
              <w:rPr>
                <w:szCs w:val="22"/>
              </w:rPr>
              <w:t>-</w:t>
            </w:r>
            <w:proofErr w:type="spellStart"/>
            <w:r w:rsidRPr="000C3A53">
              <w:rPr>
                <w:szCs w:val="22"/>
              </w:rPr>
              <w:t>wania</w:t>
            </w:r>
            <w:proofErr w:type="spellEnd"/>
            <w:r w:rsidRPr="000C3A53">
              <w:rPr>
                <w:szCs w:val="22"/>
              </w:rPr>
              <w:t xml:space="preserve"> wody i innych środków gaśniczych zgodnie z prawami </w:t>
            </w:r>
            <w:r w:rsidR="008C2806">
              <w:rPr>
                <w:szCs w:val="22"/>
              </w:rPr>
              <w:br/>
            </w:r>
            <w:r w:rsidRPr="000C3A53">
              <w:rPr>
                <w:szCs w:val="22"/>
              </w:rPr>
              <w:t>i zasadami hydrostatyki i hydrodynamiki ogólnej, urządzenia instalacji przeciw</w:t>
            </w:r>
            <w:r w:rsidR="005D32E0" w:rsidRPr="000C3A53">
              <w:rPr>
                <w:szCs w:val="22"/>
              </w:rPr>
              <w:t>-</w:t>
            </w:r>
            <w:r w:rsidRPr="000C3A53">
              <w:rPr>
                <w:szCs w:val="22"/>
              </w:rPr>
              <w:t>pożarowego zaopatrzenia w wodę, systemy sygnalizacji pożarowej, urządzenia sygnalizacji alar</w:t>
            </w:r>
            <w:r w:rsidR="005D32E0" w:rsidRPr="000C3A53">
              <w:rPr>
                <w:szCs w:val="22"/>
              </w:rPr>
              <w:t xml:space="preserve">mowo-pożarowej podczas pożaru; stałe urządzenia gaśnicze; </w:t>
            </w:r>
            <w:r w:rsidRPr="000C3A53">
              <w:rPr>
                <w:szCs w:val="22"/>
              </w:rPr>
              <w:t xml:space="preserve">przyczyny zdarzeń stanowiących zagrożenie dla życia i </w:t>
            </w:r>
            <w:proofErr w:type="spellStart"/>
            <w:r w:rsidRPr="000C3A53">
              <w:rPr>
                <w:szCs w:val="22"/>
              </w:rPr>
              <w:t>zdro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wia</w:t>
            </w:r>
            <w:proofErr w:type="spellEnd"/>
            <w:r w:rsidRPr="000C3A53">
              <w:rPr>
                <w:szCs w:val="22"/>
              </w:rPr>
              <w:t xml:space="preserve"> oraz mienia i środowiska.</w:t>
            </w:r>
          </w:p>
        </w:tc>
        <w:tc>
          <w:tcPr>
            <w:tcW w:w="2267" w:type="dxa"/>
            <w:gridSpan w:val="3"/>
            <w:shd w:val="clear" w:color="auto" w:fill="auto"/>
          </w:tcPr>
          <w:p w14:paraId="163BE83B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lastRenderedPageBreak/>
              <w:t>IGZPBN-1-ZDR_01</w:t>
            </w:r>
          </w:p>
          <w:p w14:paraId="1348EC03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6D018B" w:rsidRPr="000C3A53" w14:paraId="73DCC03D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5" w:type="dxa"/>
            <w:gridSpan w:val="2"/>
            <w:shd w:val="clear" w:color="auto" w:fill="auto"/>
          </w:tcPr>
          <w:p w14:paraId="74B3BC2F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TK_2</w:t>
            </w:r>
          </w:p>
        </w:tc>
        <w:tc>
          <w:tcPr>
            <w:tcW w:w="6236" w:type="dxa"/>
            <w:gridSpan w:val="7"/>
            <w:shd w:val="clear" w:color="auto" w:fill="auto"/>
          </w:tcPr>
          <w:p w14:paraId="2E475614" w14:textId="77777777" w:rsidR="006D018B" w:rsidRPr="000C3A53" w:rsidRDefault="006D018B" w:rsidP="008C2806">
            <w:pPr>
              <w:jc w:val="both"/>
              <w:rPr>
                <w:b/>
                <w:bCs/>
                <w:szCs w:val="22"/>
              </w:rPr>
            </w:pPr>
            <w:r w:rsidRPr="000C3A53">
              <w:rPr>
                <w:rStyle w:val="Pogrubienie"/>
                <w:szCs w:val="22"/>
              </w:rPr>
              <w:t xml:space="preserve">Kierowanie działaniami ratowniczymi podczas pożarów, klęsk żywiołowych i innych miejscowych zagrożeń: </w:t>
            </w:r>
            <w:r w:rsidRPr="000C3A53">
              <w:rPr>
                <w:szCs w:val="22"/>
              </w:rPr>
              <w:t xml:space="preserve">zagrożenia, które mogą wystąpić w trakcie prowadzenia działań ratowniczo-gaśniczych, ocena stopnia zagrożenia </w:t>
            </w:r>
            <w:r w:rsidR="008C2806">
              <w:rPr>
                <w:szCs w:val="22"/>
              </w:rPr>
              <w:br/>
            </w:r>
            <w:r w:rsidRPr="000C3A53">
              <w:rPr>
                <w:szCs w:val="22"/>
              </w:rPr>
              <w:t xml:space="preserve">w miejscu zdarzenia, pomiary parametrów cieczy, gazów i ciał stałych oraz interpretacja ich wyników; analiza stanu </w:t>
            </w:r>
            <w:proofErr w:type="spellStart"/>
            <w:r w:rsidRPr="000C3A53">
              <w:rPr>
                <w:szCs w:val="22"/>
              </w:rPr>
              <w:t>zagro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żenia</w:t>
            </w:r>
            <w:proofErr w:type="spellEnd"/>
            <w:r w:rsidRPr="000C3A53">
              <w:rPr>
                <w:szCs w:val="22"/>
              </w:rPr>
              <w:t xml:space="preserve"> w obszarze chronionym, działania ratowniczo-gaśnicze zastępu, sekcji, plutonu; możliwości taktyczne pododdziałów, zasady organizacji Krajowego Systemu Ratowniczo-Gaśniczego, inspekcje gotowości bojowej jednostek ratowni</w:t>
            </w:r>
            <w:r w:rsidR="008C2806">
              <w:rPr>
                <w:szCs w:val="22"/>
              </w:rPr>
              <w:t xml:space="preserve">czo-gaśniczych, typy kierowania </w:t>
            </w:r>
            <w:r w:rsidRPr="000C3A53">
              <w:rPr>
                <w:szCs w:val="22"/>
              </w:rPr>
              <w:t>działaniami rato</w:t>
            </w:r>
            <w:r w:rsidR="008C2806">
              <w:rPr>
                <w:szCs w:val="22"/>
              </w:rPr>
              <w:t>-</w:t>
            </w:r>
            <w:proofErr w:type="spellStart"/>
            <w:r w:rsidRPr="000C3A53">
              <w:rPr>
                <w:szCs w:val="22"/>
              </w:rPr>
              <w:t>wniczo</w:t>
            </w:r>
            <w:proofErr w:type="spellEnd"/>
            <w:r w:rsidRPr="000C3A53">
              <w:rPr>
                <w:szCs w:val="22"/>
              </w:rPr>
              <w:t>-gaśniczymi, charakterystyka uprawnień kierującego akcją ratowniczo-gaśniczą; akcją ratowniczo-gaśniczą na poziomie interwencyjnym, siły i środki niezbędne do likwidacji zagrożenia, taktyka ratownicza i sp</w:t>
            </w:r>
            <w:r w:rsidR="004E6C30" w:rsidRPr="000C3A53">
              <w:rPr>
                <w:szCs w:val="22"/>
              </w:rPr>
              <w:t>rzęt, ewakuacja ludzi, zwierząt</w:t>
            </w:r>
            <w:r w:rsidR="00774432" w:rsidRPr="000C3A53">
              <w:rPr>
                <w:szCs w:val="22"/>
              </w:rPr>
              <w:t xml:space="preserve"> i mienia ze strefy zagrożenia, </w:t>
            </w:r>
            <w:r w:rsidRPr="000C3A53">
              <w:rPr>
                <w:szCs w:val="22"/>
              </w:rPr>
              <w:t xml:space="preserve">podejmowanie decyzji podczas akcji ratowniczo-gaśniczej, specjalistyczne programy wspomagające działania ratowniczo-gaśnicze, plany </w:t>
            </w:r>
            <w:proofErr w:type="spellStart"/>
            <w:r w:rsidRPr="000C3A53">
              <w:rPr>
                <w:szCs w:val="22"/>
              </w:rPr>
              <w:t>ratowni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cze</w:t>
            </w:r>
            <w:proofErr w:type="spellEnd"/>
            <w:r w:rsidRPr="000C3A53">
              <w:rPr>
                <w:szCs w:val="22"/>
              </w:rPr>
              <w:t xml:space="preserve"> podczas działań ratowniczych, utrzymanie łączności na miejscu działań ratowniczych, współpraca z innymi służbami </w:t>
            </w:r>
            <w:r w:rsidR="008C2806">
              <w:rPr>
                <w:szCs w:val="22"/>
              </w:rPr>
              <w:br/>
            </w:r>
            <w:r w:rsidRPr="000C3A53">
              <w:rPr>
                <w:szCs w:val="22"/>
              </w:rPr>
              <w:t>i podmiotami ratowniczymi podczas działań ratowniczo-gaśniczych, współpraca ze środkami masowego przekazu, sporządza dokumentację związaną z prowadzeniem działań ratowniczo-gaśniczych, przebieg działań ratowniczych, maszyny i urządzenia st</w:t>
            </w:r>
            <w:r w:rsidR="008C2806">
              <w:rPr>
                <w:szCs w:val="22"/>
              </w:rPr>
              <w:t xml:space="preserve">osowane przez jednostki ochrony </w:t>
            </w:r>
            <w:r w:rsidRPr="000C3A53">
              <w:rPr>
                <w:szCs w:val="22"/>
              </w:rPr>
              <w:t>prze</w:t>
            </w:r>
            <w:r w:rsidR="008C2806">
              <w:rPr>
                <w:szCs w:val="22"/>
              </w:rPr>
              <w:t>-</w:t>
            </w:r>
            <w:proofErr w:type="spellStart"/>
            <w:r w:rsidRPr="000C3A53">
              <w:rPr>
                <w:szCs w:val="22"/>
              </w:rPr>
              <w:t>ciwpożarowej</w:t>
            </w:r>
            <w:proofErr w:type="spellEnd"/>
            <w:r w:rsidRPr="000C3A53">
              <w:rPr>
                <w:szCs w:val="22"/>
              </w:rPr>
              <w:t xml:space="preserve">, służące do prowadzenia akcji ratowniczych, wymagania techniczne sprzętu ratowniczo-gaśniczego, możliwości taktyczno-techniczne sprzętu </w:t>
            </w:r>
            <w:proofErr w:type="spellStart"/>
            <w:r w:rsidRPr="000C3A53">
              <w:rPr>
                <w:szCs w:val="22"/>
              </w:rPr>
              <w:t>ratowniczo-gaśni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czego</w:t>
            </w:r>
            <w:proofErr w:type="spellEnd"/>
            <w:r w:rsidRPr="000C3A53">
              <w:rPr>
                <w:szCs w:val="22"/>
              </w:rPr>
              <w:t xml:space="preserve">, sprzęt do prowadzonych działań </w:t>
            </w:r>
            <w:proofErr w:type="spellStart"/>
            <w:r w:rsidRPr="000C3A53">
              <w:rPr>
                <w:szCs w:val="22"/>
              </w:rPr>
              <w:t>ratowniczo-gaśni</w:t>
            </w:r>
            <w:r w:rsidR="008C2806">
              <w:rPr>
                <w:szCs w:val="22"/>
              </w:rPr>
              <w:t>-</w:t>
            </w:r>
            <w:r w:rsidRPr="000C3A53">
              <w:rPr>
                <w:szCs w:val="22"/>
              </w:rPr>
              <w:t>czych</w:t>
            </w:r>
            <w:proofErr w:type="spellEnd"/>
            <w:r w:rsidRPr="000C3A53">
              <w:rPr>
                <w:szCs w:val="22"/>
              </w:rPr>
              <w:t>, dozwolone czynności codziennej obsługi sprzętu rato</w:t>
            </w:r>
            <w:r w:rsidR="008C2806">
              <w:rPr>
                <w:szCs w:val="22"/>
              </w:rPr>
              <w:t>-</w:t>
            </w:r>
            <w:proofErr w:type="spellStart"/>
            <w:r w:rsidRPr="000C3A53">
              <w:rPr>
                <w:szCs w:val="22"/>
              </w:rPr>
              <w:lastRenderedPageBreak/>
              <w:t>wniczego</w:t>
            </w:r>
            <w:proofErr w:type="spellEnd"/>
            <w:r w:rsidRPr="000C3A53">
              <w:rPr>
                <w:szCs w:val="22"/>
              </w:rPr>
              <w:t>, czynności związane obsługą techniczną sprzętu ratowniczo-gaśniczego, przegląd jednostek sprzętowych, eksploatacja sprzętu transportowego.</w:t>
            </w:r>
          </w:p>
        </w:tc>
        <w:tc>
          <w:tcPr>
            <w:tcW w:w="2267" w:type="dxa"/>
            <w:gridSpan w:val="3"/>
            <w:shd w:val="clear" w:color="auto" w:fill="auto"/>
          </w:tcPr>
          <w:p w14:paraId="01BE129D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lastRenderedPageBreak/>
              <w:t>IGZPBN-1-ZDR_02</w:t>
            </w:r>
          </w:p>
        </w:tc>
      </w:tr>
      <w:tr w:rsidR="006D018B" w:rsidRPr="000C3A53" w14:paraId="6A4F11F6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76C7CEA2" w14:textId="77777777" w:rsidR="006D018B" w:rsidRPr="000C3A53" w:rsidRDefault="006D018B" w:rsidP="0009265C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IV. LITERATURA PRZEDMIOTU</w:t>
            </w:r>
          </w:p>
        </w:tc>
      </w:tr>
      <w:tr w:rsidR="006D018B" w:rsidRPr="000C3A53" w14:paraId="3C6E0B11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02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767106F8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Podstawowa</w:t>
            </w:r>
          </w:p>
          <w:p w14:paraId="69255AEB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</w:p>
        </w:tc>
        <w:tc>
          <w:tcPr>
            <w:tcW w:w="7088" w:type="dxa"/>
            <w:gridSpan w:val="9"/>
            <w:shd w:val="clear" w:color="auto" w:fill="auto"/>
          </w:tcPr>
          <w:p w14:paraId="591DC8E7" w14:textId="77777777" w:rsidR="006D018B" w:rsidRPr="000C3A53" w:rsidRDefault="006D018B" w:rsidP="008C2806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/>
              <w:ind w:left="316" w:hanging="283"/>
              <w:jc w:val="both"/>
              <w:outlineLvl w:val="0"/>
              <w:rPr>
                <w:b/>
                <w:bCs/>
                <w:kern w:val="36"/>
                <w:szCs w:val="22"/>
              </w:rPr>
            </w:pPr>
            <w:r w:rsidRPr="000C3A53">
              <w:rPr>
                <w:bCs/>
                <w:kern w:val="36"/>
                <w:szCs w:val="22"/>
              </w:rPr>
              <w:t>Prawo ratownicze</w:t>
            </w:r>
            <w:r w:rsidRPr="000C3A53">
              <w:rPr>
                <w:b/>
                <w:bCs/>
                <w:kern w:val="36"/>
                <w:szCs w:val="22"/>
              </w:rPr>
              <w:t>/</w:t>
            </w:r>
            <w:hyperlink r:id="rId5" w:tooltip="Skoczylas Józef Jan" w:history="1">
              <w:r w:rsidRPr="000C3A53">
                <w:rPr>
                  <w:bCs/>
                  <w:szCs w:val="22"/>
                </w:rPr>
                <w:t>Skoczylas Józef Jan</w:t>
              </w:r>
            </w:hyperlink>
            <w:r w:rsidRPr="000C3A53">
              <w:rPr>
                <w:bCs/>
                <w:szCs w:val="22"/>
              </w:rPr>
              <w:t xml:space="preserve">, </w:t>
            </w:r>
            <w:proofErr w:type="spellStart"/>
            <w:r w:rsidRPr="000C3A53">
              <w:rPr>
                <w:bCs/>
                <w:szCs w:val="22"/>
              </w:rPr>
              <w:t>LexisNexis</w:t>
            </w:r>
            <w:proofErr w:type="spellEnd"/>
            <w:r w:rsidRPr="000C3A53">
              <w:rPr>
                <w:bCs/>
                <w:szCs w:val="22"/>
              </w:rPr>
              <w:t>, Warszawa 2011</w:t>
            </w:r>
            <w:r w:rsidR="0068318E" w:rsidRPr="000C3A53">
              <w:rPr>
                <w:bCs/>
                <w:szCs w:val="22"/>
              </w:rPr>
              <w:t>.</w:t>
            </w:r>
            <w:r w:rsidRPr="000C3A53">
              <w:rPr>
                <w:bCs/>
                <w:szCs w:val="22"/>
              </w:rPr>
              <w:t xml:space="preserve"> </w:t>
            </w:r>
          </w:p>
          <w:p w14:paraId="66B13675" w14:textId="77777777" w:rsidR="006D018B" w:rsidRPr="000C3A53" w:rsidRDefault="006D018B" w:rsidP="008C2806">
            <w:pPr>
              <w:pStyle w:val="Akapitzlist"/>
              <w:numPr>
                <w:ilvl w:val="0"/>
                <w:numId w:val="2"/>
              </w:numPr>
              <w:ind w:left="316" w:hanging="283"/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Zarządzanie kryzysowe w administracji publicznej/Katarzyna Sienkiewicz-</w:t>
            </w:r>
            <w:proofErr w:type="spellStart"/>
            <w:r w:rsidRPr="000C3A53">
              <w:rPr>
                <w:rFonts w:eastAsia="Calibri"/>
                <w:szCs w:val="22"/>
              </w:rPr>
              <w:t>Małyjurek</w:t>
            </w:r>
            <w:proofErr w:type="spellEnd"/>
            <w:r w:rsidRPr="000C3A53">
              <w:rPr>
                <w:rFonts w:eastAsia="Calibri"/>
                <w:szCs w:val="22"/>
              </w:rPr>
              <w:t xml:space="preserve">, Franciszek </w:t>
            </w:r>
            <w:proofErr w:type="spellStart"/>
            <w:r w:rsidRPr="000C3A53">
              <w:rPr>
                <w:rFonts w:eastAsia="Calibri"/>
                <w:szCs w:val="22"/>
              </w:rPr>
              <w:t>Krynojewski</w:t>
            </w:r>
            <w:proofErr w:type="spellEnd"/>
            <w:r w:rsidRPr="000C3A53">
              <w:rPr>
                <w:rFonts w:eastAsia="Calibri"/>
                <w:szCs w:val="22"/>
              </w:rPr>
              <w:t xml:space="preserve">, </w:t>
            </w:r>
            <w:proofErr w:type="spellStart"/>
            <w:r w:rsidRPr="000C3A53">
              <w:rPr>
                <w:rFonts w:eastAsia="Calibri"/>
                <w:szCs w:val="22"/>
              </w:rPr>
              <w:t>Difin</w:t>
            </w:r>
            <w:proofErr w:type="spellEnd"/>
            <w:r w:rsidRPr="000C3A53">
              <w:rPr>
                <w:rFonts w:eastAsia="Calibri"/>
                <w:szCs w:val="22"/>
              </w:rPr>
              <w:t>, Warszawa 2010</w:t>
            </w:r>
            <w:r w:rsidR="0068318E" w:rsidRPr="000C3A53">
              <w:rPr>
                <w:rFonts w:eastAsia="Calibri"/>
                <w:szCs w:val="22"/>
              </w:rPr>
              <w:t>.</w:t>
            </w:r>
          </w:p>
          <w:p w14:paraId="37831FF7" w14:textId="77777777" w:rsidR="006D018B" w:rsidRPr="000C3A53" w:rsidRDefault="006D018B" w:rsidP="008C2806">
            <w:pPr>
              <w:pStyle w:val="Akapitzlist"/>
              <w:numPr>
                <w:ilvl w:val="0"/>
                <w:numId w:val="2"/>
              </w:numPr>
              <w:ind w:left="316" w:hanging="283"/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Podstawy zarządzania kryzysowego/J. Ziarko, J. Walas-Trębacz, Kraków 2010</w:t>
            </w:r>
            <w:r w:rsidR="0068318E" w:rsidRPr="000C3A53">
              <w:rPr>
                <w:rFonts w:eastAsia="Calibri"/>
                <w:szCs w:val="22"/>
              </w:rPr>
              <w:t>.</w:t>
            </w:r>
          </w:p>
        </w:tc>
      </w:tr>
      <w:tr w:rsidR="006D018B" w:rsidRPr="000C3A53" w14:paraId="0B8E0443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4AB57D3" w14:textId="77777777" w:rsidR="006D018B" w:rsidRPr="000C3A53" w:rsidRDefault="006D018B" w:rsidP="0009265C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Uzupełniająca</w:t>
            </w:r>
          </w:p>
        </w:tc>
        <w:tc>
          <w:tcPr>
            <w:tcW w:w="7088" w:type="dxa"/>
            <w:gridSpan w:val="9"/>
            <w:shd w:val="clear" w:color="auto" w:fill="auto"/>
          </w:tcPr>
          <w:p w14:paraId="1C5532E4" w14:textId="77777777" w:rsidR="006D018B" w:rsidRPr="000C3A53" w:rsidRDefault="006D018B" w:rsidP="008C2806">
            <w:pPr>
              <w:pStyle w:val="Akapitzlist"/>
              <w:ind w:left="316" w:hanging="283"/>
              <w:jc w:val="both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Aktualne artykuły prasowe i internetowe</w:t>
            </w:r>
            <w:r w:rsidR="0068318E" w:rsidRPr="000C3A53">
              <w:rPr>
                <w:rFonts w:eastAsia="Calibri"/>
                <w:szCs w:val="22"/>
              </w:rPr>
              <w:t>.</w:t>
            </w:r>
          </w:p>
        </w:tc>
      </w:tr>
      <w:tr w:rsidR="006D018B" w:rsidRPr="000C3A53" w14:paraId="39D25205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tcBorders>
              <w:right w:val="nil"/>
            </w:tcBorders>
            <w:shd w:val="clear" w:color="auto" w:fill="auto"/>
          </w:tcPr>
          <w:p w14:paraId="624630FD" w14:textId="77777777" w:rsidR="006D018B" w:rsidRPr="000C3A53" w:rsidRDefault="006D018B" w:rsidP="0009265C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V. SPOSÓB OCENIANIA PRACY STUDENTA</w:t>
            </w:r>
          </w:p>
        </w:tc>
      </w:tr>
      <w:tr w:rsidR="006D018B" w:rsidRPr="000C3A53" w14:paraId="754E8B45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10" w:type="dxa"/>
            <w:gridSpan w:val="3"/>
            <w:shd w:val="clear" w:color="auto" w:fill="auto"/>
          </w:tcPr>
          <w:p w14:paraId="54A16A2C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bCs/>
                <w:szCs w:val="22"/>
              </w:rPr>
              <w:t>Symbol efektu kształcenia dla przedmiotu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4F730A73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 xml:space="preserve">Symbol treści kształcenia realizowanych </w:t>
            </w:r>
            <w:r w:rsidR="004E6C30" w:rsidRPr="000C3A53">
              <w:rPr>
                <w:rFonts w:eastAsia="Calibri"/>
                <w:b/>
                <w:szCs w:val="22"/>
              </w:rPr>
              <w:br/>
            </w:r>
            <w:r w:rsidRPr="000C3A53">
              <w:rPr>
                <w:rFonts w:eastAsia="Calibri"/>
                <w:b/>
                <w:szCs w:val="22"/>
              </w:rPr>
              <w:t>w trakcie zajęć</w:t>
            </w:r>
          </w:p>
        </w:tc>
        <w:tc>
          <w:tcPr>
            <w:tcW w:w="1842" w:type="dxa"/>
            <w:shd w:val="clear" w:color="auto" w:fill="auto"/>
          </w:tcPr>
          <w:p w14:paraId="0B64D045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596AF86" w14:textId="77777777" w:rsidR="0068318E" w:rsidRPr="000C3A53" w:rsidRDefault="0068318E" w:rsidP="004E6C3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70D873F4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Typ oceniania</w:t>
            </w:r>
          </w:p>
          <w:p w14:paraId="3AE55466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AE3912B" w14:textId="77777777" w:rsidR="0068318E" w:rsidRPr="000C3A53" w:rsidRDefault="0068318E" w:rsidP="004E6C3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5744D65E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  <w:r w:rsidRPr="000C3A53">
              <w:rPr>
                <w:rFonts w:eastAsia="Calibri"/>
                <w:b/>
                <w:szCs w:val="22"/>
              </w:rPr>
              <w:t>Metody oceny</w:t>
            </w:r>
          </w:p>
          <w:p w14:paraId="06E0B363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Cs w:val="22"/>
              </w:rPr>
            </w:pPr>
          </w:p>
        </w:tc>
      </w:tr>
      <w:tr w:rsidR="006D018B" w:rsidRPr="000C3A53" w14:paraId="669BDFDC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141B9A5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IGZPBN-1-ZDR_01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317BD838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C3A53">
              <w:rPr>
                <w:rFonts w:eastAsia="Calibri"/>
                <w:szCs w:val="22"/>
                <w:lang w:val="de-DE"/>
              </w:rPr>
              <w:t>TK_1</w:t>
            </w:r>
          </w:p>
        </w:tc>
        <w:tc>
          <w:tcPr>
            <w:tcW w:w="1842" w:type="dxa"/>
            <w:shd w:val="clear" w:color="auto" w:fill="auto"/>
          </w:tcPr>
          <w:p w14:paraId="772297AF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05220F63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14:paraId="06B4F15B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t</w:t>
            </w:r>
            <w:r w:rsidR="006D018B" w:rsidRPr="000C3A53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</w:tc>
      </w:tr>
      <w:tr w:rsidR="006D018B" w:rsidRPr="000C3A53" w14:paraId="2D2588CD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4E7F6C8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C3A53">
              <w:rPr>
                <w:rFonts w:eastAsia="Calibri"/>
                <w:szCs w:val="22"/>
              </w:rPr>
              <w:t>IGZPBN-1-ZDR_02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51F313CC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0C3A53">
              <w:rPr>
                <w:rFonts w:eastAsia="Calibri"/>
                <w:szCs w:val="22"/>
                <w:lang w:val="de-DE"/>
              </w:rPr>
              <w:t>TK_2</w:t>
            </w:r>
          </w:p>
        </w:tc>
        <w:tc>
          <w:tcPr>
            <w:tcW w:w="1842" w:type="dxa"/>
            <w:shd w:val="clear" w:color="auto" w:fill="auto"/>
          </w:tcPr>
          <w:p w14:paraId="754B5B56" w14:textId="77777777" w:rsidR="006D018B" w:rsidRPr="000C3A53" w:rsidRDefault="006D018B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6FBF776" w14:textId="77777777" w:rsidR="006D018B" w:rsidRPr="000C3A53" w:rsidRDefault="008C2806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6D018B" w:rsidRPr="000C3A53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14:paraId="6B516892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0C3A53">
              <w:rPr>
                <w:rFonts w:eastAsia="Calibri"/>
                <w:szCs w:val="22"/>
                <w:lang w:val="de-DE"/>
              </w:rPr>
              <w:t>t</w:t>
            </w:r>
            <w:r w:rsidR="006D018B" w:rsidRPr="000C3A53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</w:tc>
      </w:tr>
      <w:tr w:rsidR="006D018B" w:rsidRPr="000C3A53" w14:paraId="0C87D9A4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13FDD959" w14:textId="77777777" w:rsidR="006D018B" w:rsidRPr="000C3A53" w:rsidRDefault="006D018B" w:rsidP="0068318E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 xml:space="preserve">VI. OBCIĄŻENIE PRACĄ STUDENTA </w:t>
            </w:r>
          </w:p>
        </w:tc>
      </w:tr>
      <w:tr w:rsidR="006D018B" w:rsidRPr="000C3A53" w14:paraId="65EC723B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2B525CB" w14:textId="26454ED6" w:rsidR="006D018B" w:rsidRPr="000C3A53" w:rsidRDefault="006D018B" w:rsidP="006C39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C3A53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0A77C5F3" w14:textId="77777777" w:rsidR="006D018B" w:rsidRPr="000C3A53" w:rsidRDefault="006D018B" w:rsidP="004E6C3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C3A53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2FF1AFA7" w14:textId="77777777" w:rsidR="006D018B" w:rsidRPr="000C3A53" w:rsidRDefault="008C2806" w:rsidP="004E6C3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(godz. lekcyjna - </w:t>
            </w:r>
            <w:r w:rsidR="006D018B" w:rsidRPr="000C3A53">
              <w:rPr>
                <w:rFonts w:eastAsia="Calibri"/>
                <w:b/>
                <w:sz w:val="22"/>
                <w:szCs w:val="22"/>
              </w:rPr>
              <w:t>45 min.)</w:t>
            </w:r>
          </w:p>
        </w:tc>
      </w:tr>
      <w:tr w:rsidR="006D018B" w:rsidRPr="000C3A53" w14:paraId="221DB9B2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AE73619" w14:textId="77777777" w:rsidR="006D018B" w:rsidRPr="000C3A53" w:rsidRDefault="006D018B" w:rsidP="0068318E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 xml:space="preserve">Godziny zajęć z nauczycielem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3132FCD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W godzinach</w:t>
            </w:r>
          </w:p>
        </w:tc>
      </w:tr>
      <w:tr w:rsidR="006D018B" w:rsidRPr="000C3A53" w14:paraId="2BED2D51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69699C8E" w14:textId="77777777" w:rsidR="006D018B" w:rsidRPr="000C3A53" w:rsidRDefault="006D018B" w:rsidP="000C3A53">
            <w:pPr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Ćwiczenia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13A7EAF3" w14:textId="1903CFE9" w:rsidR="006D018B" w:rsidRPr="000C3A53" w:rsidRDefault="00856C25" w:rsidP="004E6C30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27</w:t>
            </w:r>
          </w:p>
        </w:tc>
      </w:tr>
      <w:tr w:rsidR="006D018B" w:rsidRPr="000C3A53" w14:paraId="7FA55711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4F04961" w14:textId="77777777" w:rsidR="006D018B" w:rsidRPr="000C3A53" w:rsidRDefault="004E6C30" w:rsidP="004E6C30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Praca własna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13BD69E" w14:textId="77777777" w:rsidR="006D018B" w:rsidRPr="000C3A53" w:rsidRDefault="004E6C30" w:rsidP="0068318E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W godzinach</w:t>
            </w:r>
          </w:p>
        </w:tc>
      </w:tr>
      <w:tr w:rsidR="006D018B" w:rsidRPr="000C3A53" w14:paraId="70B8CE0C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50A280E" w14:textId="77777777" w:rsidR="006D018B" w:rsidRPr="000C3A53" w:rsidRDefault="006D018B" w:rsidP="000C3A53">
            <w:pPr>
              <w:keepNext/>
              <w:outlineLvl w:val="1"/>
              <w:rPr>
                <w:szCs w:val="22"/>
              </w:rPr>
            </w:pPr>
            <w:r w:rsidRPr="000C3A53">
              <w:rPr>
                <w:szCs w:val="22"/>
              </w:rPr>
              <w:t>Przygotowanie do zajęć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1AF64BE" w14:textId="58E46971" w:rsidR="006D018B" w:rsidRPr="000C3A53" w:rsidRDefault="00856C25" w:rsidP="004E6C30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3</w:t>
            </w:r>
            <w:r w:rsidR="004E6C30" w:rsidRPr="000C3A53">
              <w:rPr>
                <w:rFonts w:eastAsia="Calibri"/>
                <w:szCs w:val="22"/>
              </w:rPr>
              <w:t>0</w:t>
            </w:r>
          </w:p>
        </w:tc>
      </w:tr>
      <w:tr w:rsidR="006D018B" w:rsidRPr="000C3A53" w14:paraId="49C3B3B1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CC59A77" w14:textId="77777777" w:rsidR="006D018B" w:rsidRPr="000C3A53" w:rsidRDefault="006D018B" w:rsidP="000C3A53">
            <w:pPr>
              <w:keepNext/>
              <w:outlineLvl w:val="1"/>
              <w:rPr>
                <w:szCs w:val="22"/>
              </w:rPr>
            </w:pPr>
            <w:r w:rsidRPr="000C3A53">
              <w:rPr>
                <w:szCs w:val="22"/>
              </w:rPr>
              <w:t>Przygotowanie do testu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43C3CE07" w14:textId="24BCF34E" w:rsidR="006D018B" w:rsidRPr="000C3A53" w:rsidRDefault="004E6C30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1</w:t>
            </w:r>
            <w:r w:rsidR="00856C25">
              <w:rPr>
                <w:rFonts w:eastAsia="Calibri"/>
                <w:szCs w:val="22"/>
              </w:rPr>
              <w:t>8</w:t>
            </w:r>
          </w:p>
        </w:tc>
      </w:tr>
      <w:tr w:rsidR="006D018B" w:rsidRPr="000C3A53" w14:paraId="105E2212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3D15C46" w14:textId="77777777" w:rsidR="006D018B" w:rsidRPr="000C3A53" w:rsidRDefault="006D018B" w:rsidP="004E6C30">
            <w:pPr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Prac</w:t>
            </w:r>
            <w:r w:rsidR="004E6C30" w:rsidRPr="000C3A53">
              <w:rPr>
                <w:b/>
                <w:bCs/>
                <w:szCs w:val="22"/>
              </w:rPr>
              <w:t>a własna studenta – suma godzin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41CDD481" w14:textId="6F48070A" w:rsidR="006D018B" w:rsidRPr="000C3A53" w:rsidRDefault="00856C25" w:rsidP="004E6C30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48</w:t>
            </w:r>
          </w:p>
        </w:tc>
      </w:tr>
      <w:tr w:rsidR="006D018B" w:rsidRPr="000C3A53" w14:paraId="1DCF4C1B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64DD1C7" w14:textId="77777777" w:rsidR="006D018B" w:rsidRPr="000C3A53" w:rsidRDefault="006D018B" w:rsidP="0009265C">
            <w:pPr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2756C79" w14:textId="77777777" w:rsidR="006D018B" w:rsidRPr="000C3A53" w:rsidRDefault="004E6C30" w:rsidP="004E6C30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75</w:t>
            </w:r>
          </w:p>
        </w:tc>
      </w:tr>
      <w:tr w:rsidR="006D018B" w:rsidRPr="000C3A53" w14:paraId="137CD029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34A75BE3" w14:textId="77777777" w:rsidR="006D018B" w:rsidRPr="000C3A53" w:rsidRDefault="006D018B" w:rsidP="0009265C">
            <w:pPr>
              <w:jc w:val="center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VII. OBCIĄŻENIE PRACĄ STUDENTA (ECTS)</w:t>
            </w:r>
          </w:p>
        </w:tc>
      </w:tr>
      <w:tr w:rsidR="006D018B" w:rsidRPr="000C3A53" w14:paraId="0D56EF40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64A6D51" w14:textId="77777777" w:rsidR="006D018B" w:rsidRPr="000C3A53" w:rsidRDefault="000C3A53" w:rsidP="000C3A53">
            <w:pPr>
              <w:keepNext/>
              <w:outlineLvl w:val="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0508DA5" w14:textId="77777777" w:rsidR="006D018B" w:rsidRPr="000C3A53" w:rsidRDefault="004E6C3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3</w:t>
            </w:r>
            <w:r w:rsidR="006D018B" w:rsidRPr="000C3A53">
              <w:rPr>
                <w:rFonts w:eastAsia="Calibri"/>
                <w:szCs w:val="22"/>
              </w:rPr>
              <w:t xml:space="preserve"> ECTS</w:t>
            </w:r>
          </w:p>
        </w:tc>
      </w:tr>
      <w:tr w:rsidR="006D018B" w:rsidRPr="000C3A53" w14:paraId="1698F3B8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5B252AD6" w14:textId="77777777" w:rsidR="000C3A53" w:rsidRDefault="006D018B" w:rsidP="0009265C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 xml:space="preserve">Nakład pracy studenta z zajęciami </w:t>
            </w:r>
          </w:p>
          <w:p w14:paraId="3BE9439C" w14:textId="77777777" w:rsidR="006D018B" w:rsidRPr="000C3A53" w:rsidRDefault="006D018B" w:rsidP="0009265C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>o charakterze praktycznym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ED398C7" w14:textId="77777777" w:rsidR="006D018B" w:rsidRPr="000C3A53" w:rsidRDefault="004E6C3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3</w:t>
            </w:r>
            <w:r w:rsidR="006D018B" w:rsidRPr="000C3A53">
              <w:rPr>
                <w:rFonts w:eastAsia="Calibri"/>
                <w:szCs w:val="22"/>
              </w:rPr>
              <w:t xml:space="preserve"> ECTS</w:t>
            </w:r>
          </w:p>
        </w:tc>
      </w:tr>
      <w:tr w:rsidR="006D018B" w:rsidRPr="000C3A53" w14:paraId="422B897C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4CAA334" w14:textId="77777777" w:rsidR="006D018B" w:rsidRPr="000C3A53" w:rsidRDefault="006D018B" w:rsidP="004E6C30">
            <w:pPr>
              <w:keepNext/>
              <w:outlineLvl w:val="1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CE3AEB2" w14:textId="77777777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</w:p>
          <w:p w14:paraId="75B1D454" w14:textId="424BE2CE" w:rsidR="006D018B" w:rsidRPr="000C3A53" w:rsidRDefault="006D018B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1,</w:t>
            </w:r>
            <w:r w:rsidR="00856C25">
              <w:rPr>
                <w:rFonts w:eastAsia="Calibri"/>
                <w:szCs w:val="22"/>
              </w:rPr>
              <w:t>0</w:t>
            </w:r>
            <w:r w:rsidR="004E6C30" w:rsidRPr="000C3A53">
              <w:rPr>
                <w:rFonts w:eastAsia="Calibri"/>
                <w:szCs w:val="22"/>
              </w:rPr>
              <w:t>8</w:t>
            </w:r>
            <w:r w:rsidRPr="000C3A53">
              <w:rPr>
                <w:rFonts w:eastAsia="Calibri"/>
                <w:szCs w:val="22"/>
              </w:rPr>
              <w:t xml:space="preserve"> ECTS</w:t>
            </w:r>
          </w:p>
        </w:tc>
      </w:tr>
      <w:tr w:rsidR="006D018B" w:rsidRPr="000C3A53" w14:paraId="4F455C73" w14:textId="77777777" w:rsidTr="008C280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B463457" w14:textId="77777777" w:rsidR="006D018B" w:rsidRPr="000C3A53" w:rsidRDefault="006D018B" w:rsidP="004E6C30">
            <w:pPr>
              <w:rPr>
                <w:szCs w:val="22"/>
              </w:rPr>
            </w:pPr>
            <w:r w:rsidRPr="000C3A53">
              <w:rPr>
                <w:b/>
                <w:bCs/>
                <w:szCs w:val="22"/>
              </w:rPr>
              <w:t>Nakład pracy własnej studenta</w:t>
            </w:r>
            <w:r w:rsidRPr="000C3A53">
              <w:rPr>
                <w:szCs w:val="22"/>
              </w:rPr>
              <w:t xml:space="preserve">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F529C5C" w14:textId="7448C569" w:rsidR="006D018B" w:rsidRPr="000C3A53" w:rsidRDefault="004E6C30" w:rsidP="0009265C">
            <w:pPr>
              <w:jc w:val="center"/>
              <w:rPr>
                <w:rFonts w:eastAsia="Calibri"/>
                <w:szCs w:val="22"/>
              </w:rPr>
            </w:pPr>
            <w:r w:rsidRPr="000C3A53">
              <w:rPr>
                <w:rFonts w:eastAsia="Calibri"/>
                <w:szCs w:val="22"/>
              </w:rPr>
              <w:t>1,</w:t>
            </w:r>
            <w:r w:rsidR="00856C25">
              <w:rPr>
                <w:rFonts w:eastAsia="Calibri"/>
                <w:szCs w:val="22"/>
              </w:rPr>
              <w:t>9</w:t>
            </w:r>
            <w:r w:rsidRPr="000C3A53">
              <w:rPr>
                <w:rFonts w:eastAsia="Calibri"/>
                <w:szCs w:val="22"/>
              </w:rPr>
              <w:t>2</w:t>
            </w:r>
            <w:r w:rsidR="006D018B" w:rsidRPr="000C3A53">
              <w:rPr>
                <w:rFonts w:eastAsia="Calibri"/>
                <w:szCs w:val="22"/>
              </w:rPr>
              <w:t xml:space="preserve"> ECTS</w:t>
            </w:r>
          </w:p>
        </w:tc>
      </w:tr>
      <w:tr w:rsidR="004E6C30" w:rsidRPr="000C3A53" w14:paraId="012CEC1C" w14:textId="77777777" w:rsidTr="006C3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87854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b/>
                <w:szCs w:val="22"/>
              </w:rPr>
              <w:t>VIII. KRYTERIA OCENY</w:t>
            </w:r>
          </w:p>
        </w:tc>
      </w:tr>
      <w:tr w:rsidR="004E6C30" w:rsidRPr="000C3A53" w14:paraId="56346C6F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AAD7D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5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E5A8C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znakomita wiedza, umiejętności, kompetencje</w:t>
            </w:r>
          </w:p>
        </w:tc>
      </w:tr>
      <w:tr w:rsidR="004E6C30" w:rsidRPr="000C3A53" w14:paraId="33FB7618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30D007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4,5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97BB4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bardzo dobra wiedza, umiejętności, kompetencje</w:t>
            </w:r>
          </w:p>
        </w:tc>
      </w:tr>
      <w:tr w:rsidR="004E6C30" w:rsidRPr="000C3A53" w14:paraId="5C2B1DE7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E380E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4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959E9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dobra wiedza, umiejętności, kompetencje</w:t>
            </w:r>
          </w:p>
        </w:tc>
      </w:tr>
      <w:tr w:rsidR="004E6C30" w:rsidRPr="000C3A53" w14:paraId="62B816FC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71416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3,5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A82C8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zadawalająca wiedza, umiejętności, kompetencje, ale ze znacznymi niedociągnięciami</w:t>
            </w:r>
          </w:p>
        </w:tc>
      </w:tr>
      <w:tr w:rsidR="004E6C30" w:rsidRPr="000C3A53" w14:paraId="1BF18E78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6A3B4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3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30848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zadawalająca wiedza, umiejętności, kompetencje, z licznymi błędami</w:t>
            </w:r>
          </w:p>
        </w:tc>
      </w:tr>
      <w:tr w:rsidR="004E6C30" w:rsidRPr="000C3A53" w14:paraId="5B478645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3630B" w14:textId="77777777" w:rsidR="004E6C30" w:rsidRPr="000C3A53" w:rsidRDefault="004E6C30" w:rsidP="0009265C">
            <w:pPr>
              <w:suppressAutoHyphens/>
              <w:jc w:val="center"/>
              <w:rPr>
                <w:szCs w:val="22"/>
              </w:rPr>
            </w:pPr>
            <w:r w:rsidRPr="000C3A53">
              <w:rPr>
                <w:szCs w:val="22"/>
              </w:rPr>
              <w:t>2</w:t>
            </w:r>
          </w:p>
        </w:tc>
        <w:tc>
          <w:tcPr>
            <w:tcW w:w="85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B617B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  <w:r w:rsidRPr="000C3A53">
              <w:rPr>
                <w:szCs w:val="22"/>
              </w:rPr>
              <w:t>niezadawalająca wiedza, umiejętności, kompetencje</w:t>
            </w:r>
          </w:p>
        </w:tc>
      </w:tr>
      <w:tr w:rsidR="004E6C30" w:rsidRPr="000C3A53" w14:paraId="4D9C72C7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6F60E" w14:textId="77777777" w:rsidR="004E6C30" w:rsidRPr="000C3A53" w:rsidRDefault="004E6C30" w:rsidP="0009265C">
            <w:pPr>
              <w:suppressAutoHyphens/>
              <w:rPr>
                <w:szCs w:val="22"/>
              </w:rPr>
            </w:pPr>
          </w:p>
          <w:p w14:paraId="5A4A73FD" w14:textId="77777777" w:rsidR="004E6C30" w:rsidRPr="000C3A53" w:rsidRDefault="004E6C30" w:rsidP="0009265C">
            <w:pPr>
              <w:suppressAutoHyphens/>
              <w:rPr>
                <w:b/>
                <w:szCs w:val="22"/>
              </w:rPr>
            </w:pPr>
            <w:r w:rsidRPr="000C3A53">
              <w:rPr>
                <w:b/>
                <w:szCs w:val="22"/>
              </w:rPr>
              <w:t>Forma zaliczenia:</w:t>
            </w:r>
          </w:p>
          <w:p w14:paraId="7550A93E" w14:textId="77777777" w:rsidR="004E6C30" w:rsidRPr="000C3A53" w:rsidRDefault="000C3A53" w:rsidP="0009265C">
            <w:pPr>
              <w:suppressAutoHyphens/>
              <w:rPr>
                <w:bCs/>
                <w:szCs w:val="22"/>
              </w:rPr>
            </w:pPr>
            <w:r>
              <w:rPr>
                <w:bCs/>
                <w:szCs w:val="22"/>
              </w:rPr>
              <w:t>zaliczenie z oceną – t</w:t>
            </w:r>
            <w:r w:rsidR="0068318E" w:rsidRPr="000C3A53">
              <w:rPr>
                <w:bCs/>
                <w:szCs w:val="22"/>
              </w:rPr>
              <w:t>est</w:t>
            </w:r>
          </w:p>
          <w:p w14:paraId="7EE5A684" w14:textId="77777777" w:rsidR="00ED0130" w:rsidRPr="000C3A53" w:rsidRDefault="00ED0130" w:rsidP="006C3954">
            <w:pPr>
              <w:suppressAutoHyphens/>
              <w:rPr>
                <w:bCs/>
                <w:szCs w:val="22"/>
              </w:rPr>
            </w:pPr>
          </w:p>
          <w:p w14:paraId="1FAA78BB" w14:textId="77777777" w:rsidR="006C3954" w:rsidRPr="008C24CF" w:rsidRDefault="006C3954" w:rsidP="006C3954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9E6529B" w14:textId="34ECF540" w:rsidR="006C3954" w:rsidRDefault="006C3954" w:rsidP="006C39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potrafi w pełni zinterpretować i zastosować podstawowe treści i zasady z zakresu zarządzania </w:t>
            </w:r>
            <w:r>
              <w:rPr>
                <w:rFonts w:ascii="TimesNewRomanPSMT" w:hAnsi="TimesNewRomanPSMT"/>
                <w:sz w:val="20"/>
                <w:szCs w:val="20"/>
              </w:rPr>
              <w:t>działaniami ratowniczymi.</w:t>
            </w:r>
          </w:p>
          <w:p w14:paraId="43FBF8BF" w14:textId="77777777" w:rsidR="006C3954" w:rsidRDefault="006C3954" w:rsidP="006C39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34829B91" w14:textId="77777777" w:rsidR="006C3954" w:rsidRDefault="006C3954" w:rsidP="006C395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1196DDE6" w14:textId="77777777" w:rsidR="006C3954" w:rsidRDefault="006C3954" w:rsidP="006C395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omawiane na zajęciach, ale ma problemy z ich interpretacją.</w:t>
            </w:r>
          </w:p>
          <w:p w14:paraId="63CB7A53" w14:textId="77777777" w:rsidR="006C3954" w:rsidRDefault="006C3954" w:rsidP="006C395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 i zastosowaniem.</w:t>
            </w:r>
          </w:p>
          <w:p w14:paraId="2A74603B" w14:textId="10209DB8" w:rsidR="00B3299A" w:rsidRPr="000C3A53" w:rsidRDefault="006C3954" w:rsidP="006C3954">
            <w:pPr>
              <w:tabs>
                <w:tab w:val="num" w:pos="641"/>
              </w:tabs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i zastosować przekazanych treści przedmiotu tym samym nie potrafi ich poprawnie w całości wykorzystać w praktyce.</w:t>
            </w:r>
          </w:p>
        </w:tc>
      </w:tr>
      <w:tr w:rsidR="004E6C30" w:rsidRPr="000C3A53" w14:paraId="4C4AF156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C10BE" w14:textId="77777777" w:rsidR="004E6C30" w:rsidRPr="000C3A53" w:rsidRDefault="004E6C30" w:rsidP="00B3299A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0C3A53">
              <w:rPr>
                <w:b/>
                <w:bCs/>
                <w:szCs w:val="22"/>
              </w:rPr>
              <w:lastRenderedPageBreak/>
              <w:t>IX. METODY REALIZACJI TREŚCI KSZTAŁCENIA</w:t>
            </w:r>
          </w:p>
        </w:tc>
      </w:tr>
      <w:tr w:rsidR="004E6C30" w:rsidRPr="000C3A53" w14:paraId="1AFD7BE4" w14:textId="77777777" w:rsidTr="008C28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93F70" w14:textId="77777777" w:rsidR="004E6C30" w:rsidRPr="000C3A53" w:rsidRDefault="004E6C30" w:rsidP="0009265C">
            <w:pPr>
              <w:suppressAutoHyphens/>
              <w:rPr>
                <w:b/>
                <w:szCs w:val="22"/>
              </w:rPr>
            </w:pPr>
            <w:r w:rsidRPr="000C3A53">
              <w:rPr>
                <w:b/>
                <w:szCs w:val="22"/>
              </w:rPr>
              <w:t xml:space="preserve">Metoda: </w:t>
            </w:r>
          </w:p>
          <w:p w14:paraId="4DA3ABAA" w14:textId="77777777" w:rsidR="004E6C30" w:rsidRPr="000C3A53" w:rsidRDefault="0068318E" w:rsidP="0009265C">
            <w:pPr>
              <w:suppressAutoHyphens/>
              <w:rPr>
                <w:b/>
                <w:szCs w:val="22"/>
              </w:rPr>
            </w:pPr>
            <w:r w:rsidRPr="000C3A53">
              <w:rPr>
                <w:szCs w:val="22"/>
              </w:rPr>
              <w:t>ćwiczenia</w:t>
            </w:r>
          </w:p>
        </w:tc>
      </w:tr>
    </w:tbl>
    <w:p w14:paraId="09869939" w14:textId="77777777" w:rsidR="004E6C30" w:rsidRPr="004E6C30" w:rsidRDefault="004E6C30" w:rsidP="004E6C30">
      <w:pPr>
        <w:suppressAutoHyphens/>
        <w:rPr>
          <w:sz w:val="22"/>
          <w:szCs w:val="22"/>
        </w:rPr>
      </w:pPr>
    </w:p>
    <w:p w14:paraId="0BB0C673" w14:textId="77777777" w:rsidR="004E6C30" w:rsidRPr="004E6C30" w:rsidRDefault="004E6C30" w:rsidP="004E6C30">
      <w:pPr>
        <w:rPr>
          <w:sz w:val="22"/>
          <w:szCs w:val="22"/>
        </w:rPr>
      </w:pPr>
    </w:p>
    <w:p w14:paraId="17B9D9BC" w14:textId="77777777" w:rsidR="004E6C30" w:rsidRPr="000C3A53" w:rsidRDefault="004E6C30" w:rsidP="004E6C30">
      <w:pPr>
        <w:rPr>
          <w:szCs w:val="22"/>
        </w:rPr>
      </w:pPr>
      <w:r w:rsidRPr="000C3A53">
        <w:rPr>
          <w:szCs w:val="22"/>
        </w:rPr>
        <w:t>Zatwierdzenie karty opisu przedmiotu:</w:t>
      </w:r>
    </w:p>
    <w:p w14:paraId="4FE2BE5D" w14:textId="77777777" w:rsidR="004E6C30" w:rsidRPr="000C3A53" w:rsidRDefault="004E6C30" w:rsidP="004E6C30">
      <w:pPr>
        <w:rPr>
          <w:szCs w:val="22"/>
        </w:rPr>
      </w:pPr>
    </w:p>
    <w:p w14:paraId="48ADD10C" w14:textId="77777777" w:rsidR="004E6C30" w:rsidRPr="000C3A53" w:rsidRDefault="004E6C30" w:rsidP="004E6C30">
      <w:pPr>
        <w:rPr>
          <w:szCs w:val="22"/>
        </w:rPr>
      </w:pPr>
    </w:p>
    <w:p w14:paraId="4F399C57" w14:textId="77777777" w:rsidR="004E6C30" w:rsidRPr="000C3A53" w:rsidRDefault="004E6C30" w:rsidP="004E6C30">
      <w:pPr>
        <w:rPr>
          <w:szCs w:val="22"/>
        </w:rPr>
      </w:pPr>
      <w:r w:rsidRPr="000C3A53">
        <w:rPr>
          <w:szCs w:val="22"/>
        </w:rPr>
        <w:t xml:space="preserve">Opracował: mgr Bartosz </w:t>
      </w:r>
      <w:proofErr w:type="spellStart"/>
      <w:r w:rsidRPr="000C3A53">
        <w:rPr>
          <w:szCs w:val="22"/>
        </w:rPr>
        <w:t>Zdęga</w:t>
      </w:r>
      <w:proofErr w:type="spellEnd"/>
    </w:p>
    <w:p w14:paraId="702F8D6B" w14:textId="77777777" w:rsidR="0068318E" w:rsidRPr="000C3A53" w:rsidRDefault="0068318E" w:rsidP="004E6C30">
      <w:pPr>
        <w:rPr>
          <w:szCs w:val="22"/>
        </w:rPr>
      </w:pPr>
    </w:p>
    <w:p w14:paraId="6B513D93" w14:textId="2DF5B58B" w:rsidR="004E6C30" w:rsidRPr="000C3A53" w:rsidRDefault="004E6C30" w:rsidP="004E6C30">
      <w:pPr>
        <w:rPr>
          <w:szCs w:val="22"/>
        </w:rPr>
      </w:pPr>
      <w:r w:rsidRPr="000C3A53">
        <w:rPr>
          <w:szCs w:val="22"/>
        </w:rPr>
        <w:t xml:space="preserve">Sprawdził pod względem formalnym (koordynator przedmiotu): </w:t>
      </w:r>
      <w:r w:rsidR="006C3954">
        <w:rPr>
          <w:szCs w:val="22"/>
        </w:rPr>
        <w:t>dr E. Magda</w:t>
      </w:r>
    </w:p>
    <w:p w14:paraId="26B42C69" w14:textId="77777777" w:rsidR="0068318E" w:rsidRPr="000C3A53" w:rsidRDefault="0068318E" w:rsidP="004E6C30">
      <w:pPr>
        <w:rPr>
          <w:szCs w:val="22"/>
        </w:rPr>
      </w:pPr>
    </w:p>
    <w:p w14:paraId="6918834C" w14:textId="77777777" w:rsidR="004E6C30" w:rsidRPr="000C3A53" w:rsidRDefault="004E6C30" w:rsidP="004E6C30">
      <w:pPr>
        <w:rPr>
          <w:szCs w:val="22"/>
        </w:rPr>
      </w:pPr>
      <w:r w:rsidRPr="000C3A53">
        <w:rPr>
          <w:szCs w:val="22"/>
        </w:rPr>
        <w:t>Zatwierdził (Dyrektor Instytutu):</w:t>
      </w:r>
    </w:p>
    <w:p w14:paraId="6C71DB90" w14:textId="77777777" w:rsidR="006B6D1B" w:rsidRDefault="006B6D1B"/>
    <w:sectPr w:rsidR="006B6D1B" w:rsidSect="005D32E0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C4690"/>
    <w:multiLevelType w:val="hybridMultilevel"/>
    <w:tmpl w:val="CA141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18F7"/>
    <w:multiLevelType w:val="hybridMultilevel"/>
    <w:tmpl w:val="C7C20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591789">
    <w:abstractNumId w:val="0"/>
  </w:num>
  <w:num w:numId="2" w16cid:durableId="1934699856">
    <w:abstractNumId w:val="1"/>
  </w:num>
  <w:num w:numId="3" w16cid:durableId="1672873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6DB"/>
    <w:rsid w:val="000C3A53"/>
    <w:rsid w:val="00461D20"/>
    <w:rsid w:val="004E6C30"/>
    <w:rsid w:val="0055534A"/>
    <w:rsid w:val="005D32E0"/>
    <w:rsid w:val="0068318E"/>
    <w:rsid w:val="006B6D1B"/>
    <w:rsid w:val="006C3954"/>
    <w:rsid w:val="006D018B"/>
    <w:rsid w:val="00774432"/>
    <w:rsid w:val="00856C25"/>
    <w:rsid w:val="008C2806"/>
    <w:rsid w:val="00B3299A"/>
    <w:rsid w:val="00D706DB"/>
    <w:rsid w:val="00ED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8DDB"/>
  <w15:chartTrackingRefBased/>
  <w15:docId w15:val="{7D176E54-1454-45F3-B2E5-0049B346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018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018B"/>
    <w:rPr>
      <w:b/>
      <w:bCs/>
    </w:rPr>
  </w:style>
  <w:style w:type="paragraph" w:styleId="NormalnyWeb">
    <w:name w:val="Normal (Web)"/>
    <w:basedOn w:val="Normalny"/>
    <w:uiPriority w:val="99"/>
    <w:unhideWhenUsed/>
    <w:rsid w:val="006C39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siegarnia.lexisnexis.pl/katalog-produktow/autor,skoczylas-jozef-j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1248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2023-02-24T12:57:00Z</dcterms:created>
  <dcterms:modified xsi:type="dcterms:W3CDTF">2023-02-24T12:59:00Z</dcterms:modified>
</cp:coreProperties>
</file>